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4BFB" w:rsidRPr="00864BFB" w:rsidRDefault="00832A24" w:rsidP="008D4908">
      <w:pPr>
        <w:jc w:val="both"/>
        <w:rPr>
          <w:b/>
          <w:sz w:val="24"/>
          <w:szCs w:val="24"/>
        </w:rPr>
      </w:pPr>
      <w:r>
        <w:rPr>
          <w:b/>
          <w:sz w:val="24"/>
          <w:szCs w:val="24"/>
        </w:rPr>
        <w:t xml:space="preserve">Nous mettons  notre article paru sur notre site Facebook « les Villersiens les pieds dans l’eau » à la </w:t>
      </w:r>
      <w:r w:rsidR="00864BFB" w:rsidRPr="00864BFB">
        <w:rPr>
          <w:b/>
          <w:sz w:val="24"/>
          <w:szCs w:val="24"/>
        </w:rPr>
        <w:t>concertation sur l’extension de l’aéroport de Beauvais par la société Bellova</w:t>
      </w:r>
    </w:p>
    <w:p w:rsidR="008D4908" w:rsidRDefault="008D4908" w:rsidP="008D4908">
      <w:pPr>
        <w:jc w:val="both"/>
        <w:rPr>
          <w:sz w:val="24"/>
          <w:szCs w:val="24"/>
        </w:rPr>
      </w:pPr>
      <w:r>
        <w:rPr>
          <w:sz w:val="24"/>
          <w:szCs w:val="24"/>
        </w:rPr>
        <w:t>Notre association se bat depuis de nombreuses années pour lutter contre la détérioration de notre environnement. Cela doit passer par  un meilleur contrôle des ruissellements des eaux pluviales mais également  contre les implantations de zones importantes en surface et en désagréments tels que le stockage de tracteurs, la création d’un important site de logistique, l’implantation  de deux antennes de 30 mètres de haut, l’aménagement concerté saint Mathurin  ou  la création d’un centre de stockage d’électricité par batteries.</w:t>
      </w:r>
    </w:p>
    <w:p w:rsidR="008D4908" w:rsidRDefault="008D4908" w:rsidP="008D4908">
      <w:pPr>
        <w:jc w:val="both"/>
        <w:rPr>
          <w:sz w:val="24"/>
          <w:szCs w:val="24"/>
        </w:rPr>
      </w:pPr>
      <w:r>
        <w:rPr>
          <w:b/>
          <w:sz w:val="24"/>
          <w:szCs w:val="24"/>
        </w:rPr>
        <w:t>Détériorations donc détériorations… qui empirent</w:t>
      </w:r>
      <w:r>
        <w:rPr>
          <w:sz w:val="24"/>
          <w:szCs w:val="24"/>
        </w:rPr>
        <w:t xml:space="preserve"> avec ce que l’on vient d’apprendre par la presse sur l’extension de l’aéroport de Paris-Beauvais. Actuellement, le constat est de 16 mouvements par heure qui devrait fortement s’accroitre avec le nouveau projet !</w:t>
      </w:r>
    </w:p>
    <w:p w:rsidR="008D4908" w:rsidRDefault="008D4908" w:rsidP="008D4908">
      <w:pPr>
        <w:jc w:val="both"/>
        <w:rPr>
          <w:sz w:val="24"/>
          <w:szCs w:val="24"/>
        </w:rPr>
      </w:pPr>
      <w:r>
        <w:rPr>
          <w:sz w:val="24"/>
          <w:szCs w:val="24"/>
        </w:rPr>
        <w:t xml:space="preserve">Pour faire </w:t>
      </w:r>
      <w:r>
        <w:rPr>
          <w:b/>
          <w:sz w:val="24"/>
          <w:szCs w:val="24"/>
        </w:rPr>
        <w:t>avaler la pilule (amère) aux habitants</w:t>
      </w:r>
      <w:r>
        <w:rPr>
          <w:sz w:val="24"/>
          <w:szCs w:val="24"/>
        </w:rPr>
        <w:t xml:space="preserve"> de l’Agglomération du Beauvaisis, la </w:t>
      </w:r>
      <w:r>
        <w:rPr>
          <w:b/>
          <w:sz w:val="24"/>
          <w:szCs w:val="24"/>
        </w:rPr>
        <w:t>société Bellova</w:t>
      </w:r>
      <w:r>
        <w:rPr>
          <w:sz w:val="24"/>
          <w:szCs w:val="24"/>
        </w:rPr>
        <w:t xml:space="preserve">, appartenant, semble t-il, à la société Bouygues, propose une « concertation » avec les habitants du 12 mai au 13 juillet 2025.Notre association s’est donc rendue à la première réunion du 13 mai 2025 dans la salle des fêtes de la commune de Tillé.  </w:t>
      </w:r>
    </w:p>
    <w:p w:rsidR="008D4908" w:rsidRDefault="008D4908" w:rsidP="008D4908">
      <w:pPr>
        <w:jc w:val="both"/>
        <w:rPr>
          <w:b/>
          <w:sz w:val="28"/>
          <w:szCs w:val="28"/>
        </w:rPr>
      </w:pPr>
      <w:r>
        <w:rPr>
          <w:b/>
          <w:sz w:val="28"/>
          <w:szCs w:val="28"/>
        </w:rPr>
        <w:t>Pourquoi ?</w:t>
      </w:r>
    </w:p>
    <w:p w:rsidR="008D4908" w:rsidRDefault="008D4908" w:rsidP="008D4908">
      <w:pPr>
        <w:jc w:val="both"/>
        <w:rPr>
          <w:sz w:val="24"/>
          <w:szCs w:val="24"/>
        </w:rPr>
      </w:pPr>
      <w:r>
        <w:rPr>
          <w:sz w:val="24"/>
          <w:szCs w:val="24"/>
        </w:rPr>
        <w:t xml:space="preserve"> Beaucoup d’Allonnais et plus particulièrement les gens de Villers ont constaté et contesté les survols de plus en plus fréquents d’avions notamment de l’entreprise Ryanair. Le bruit, l’air pollué par le carburant des avions ont des conséquences de plus en plus marquées sur notre commune. Enfin, il est courant que les trajectoires autorisées par la DGAC soient allègrement ignorées.  Notre bureau a donc préparé un certain nombre de questions pour les poser en lien avec les autres associations de lutte contre l’extension de l’aéroport.</w:t>
      </w:r>
    </w:p>
    <w:p w:rsidR="008D4908" w:rsidRDefault="008D4908" w:rsidP="008D4908">
      <w:pPr>
        <w:jc w:val="both"/>
        <w:rPr>
          <w:sz w:val="24"/>
          <w:szCs w:val="24"/>
        </w:rPr>
      </w:pPr>
      <w:r>
        <w:rPr>
          <w:sz w:val="24"/>
          <w:szCs w:val="24"/>
        </w:rPr>
        <w:t>Tout était bien préparé par la société privée. Outre le Directeur de l’aéroport et ses nombreux adjoints, sont également venus, la Directrice de cabinet de la préfecture de l’Oise (sous-préfète), un responsable de la communauté d’agglomération,  un représentant  de la DGAC, CNDP …. Donc comme dit la chanson, ils sont venus ils sont tous là... sauf la Présidente de la CAB…sauf la Présidente du conseil départemental de l’Oise… sauf le Maire de Beauvais…</w:t>
      </w:r>
    </w:p>
    <w:p w:rsidR="008D4908" w:rsidRDefault="008D4908" w:rsidP="008D4908">
      <w:pPr>
        <w:jc w:val="both"/>
        <w:rPr>
          <w:sz w:val="24"/>
          <w:szCs w:val="24"/>
        </w:rPr>
      </w:pPr>
      <w:r>
        <w:rPr>
          <w:sz w:val="24"/>
          <w:szCs w:val="24"/>
        </w:rPr>
        <w:t xml:space="preserve"> Dans la salle pleine à craquer, il y avait de nombreux élus et maires du Beauvaisis qui contestent le projet. </w:t>
      </w:r>
      <w:r>
        <w:rPr>
          <w:b/>
          <w:sz w:val="24"/>
          <w:szCs w:val="24"/>
        </w:rPr>
        <w:t>Mais ou était donc notre maire</w:t>
      </w:r>
      <w:r>
        <w:rPr>
          <w:sz w:val="24"/>
          <w:szCs w:val="24"/>
        </w:rPr>
        <w:t xml:space="preserve"> ? Pas même un élu de notre commune dans la salle !  Et pourtant, nous nous étions félicités de l’action des conseillers et du maire de notre commune  pour lutter contre la centrale de stockage d’électricité par batteries «  Harmony » et sa volonté de mobiliser les habitants. Nous regrettons de ne pas les avoir vus pour soutenir les habitants. En conclusion, notre association a été seule pour intervenir au nom de beaucoup d’Allonnais. Y-aurait-il des sélections dans les combats à mener ? </w:t>
      </w:r>
    </w:p>
    <w:p w:rsidR="008D4908" w:rsidRDefault="008D4908" w:rsidP="008D4908">
      <w:pPr>
        <w:jc w:val="both"/>
        <w:rPr>
          <w:sz w:val="24"/>
          <w:szCs w:val="24"/>
        </w:rPr>
      </w:pPr>
      <w:r>
        <w:rPr>
          <w:b/>
          <w:sz w:val="24"/>
          <w:szCs w:val="24"/>
        </w:rPr>
        <w:t>La morale  de ce constat</w:t>
      </w:r>
      <w:r>
        <w:rPr>
          <w:sz w:val="24"/>
          <w:szCs w:val="24"/>
        </w:rPr>
        <w:t xml:space="preserve"> : Quand il s’agit d’inaugurer le deuxième Salon de l’agriculture dans le Beauvaisis, ils sont tous là, y compris notre maire, mais pour participer à des réunions difficiles pour défendre les populations, ils sont absents ! </w:t>
      </w:r>
    </w:p>
    <w:p w:rsidR="008D4908" w:rsidRDefault="008D4908" w:rsidP="008D4908">
      <w:pPr>
        <w:jc w:val="both"/>
        <w:rPr>
          <w:sz w:val="24"/>
          <w:szCs w:val="24"/>
        </w:rPr>
      </w:pPr>
      <w:r>
        <w:rPr>
          <w:sz w:val="24"/>
          <w:szCs w:val="24"/>
        </w:rPr>
        <w:lastRenderedPageBreak/>
        <w:t>Donc, beaucoup de participants et de nombreuses associations de défense venus pour avoir des réponses à leurs questions.</w:t>
      </w:r>
    </w:p>
    <w:p w:rsidR="008D4908" w:rsidRDefault="008D4908" w:rsidP="008D4908">
      <w:pPr>
        <w:jc w:val="both"/>
        <w:rPr>
          <w:b/>
          <w:sz w:val="32"/>
          <w:szCs w:val="32"/>
        </w:rPr>
      </w:pPr>
      <w:r>
        <w:rPr>
          <w:sz w:val="24"/>
          <w:szCs w:val="24"/>
        </w:rPr>
        <w:t xml:space="preserve">De manière synthétique cette réunion a été électrique et au final, comme l’ont souligné de nombreux intervenants et associations,  est un </w:t>
      </w:r>
      <w:proofErr w:type="spellStart"/>
      <w:r>
        <w:rPr>
          <w:b/>
          <w:sz w:val="32"/>
          <w:szCs w:val="32"/>
        </w:rPr>
        <w:t>un</w:t>
      </w:r>
      <w:proofErr w:type="spellEnd"/>
      <w:r>
        <w:rPr>
          <w:b/>
          <w:sz w:val="32"/>
          <w:szCs w:val="32"/>
        </w:rPr>
        <w:t xml:space="preserve"> leurre.</w:t>
      </w:r>
    </w:p>
    <w:p w:rsidR="008D4908" w:rsidRDefault="008D4908" w:rsidP="008D4908">
      <w:pPr>
        <w:jc w:val="both"/>
        <w:rPr>
          <w:b/>
          <w:sz w:val="28"/>
          <w:szCs w:val="28"/>
        </w:rPr>
      </w:pPr>
      <w:r>
        <w:rPr>
          <w:b/>
          <w:sz w:val="28"/>
          <w:szCs w:val="28"/>
        </w:rPr>
        <w:t xml:space="preserve"> Pourquoi ?</w:t>
      </w:r>
    </w:p>
    <w:p w:rsidR="008D4908" w:rsidRDefault="008D4908" w:rsidP="008D4908">
      <w:pPr>
        <w:jc w:val="both"/>
        <w:rPr>
          <w:sz w:val="24"/>
          <w:szCs w:val="24"/>
        </w:rPr>
      </w:pPr>
      <w:r>
        <w:rPr>
          <w:b/>
          <w:sz w:val="24"/>
          <w:szCs w:val="24"/>
        </w:rPr>
        <w:t>Sur la forme</w:t>
      </w:r>
      <w:r>
        <w:rPr>
          <w:sz w:val="24"/>
          <w:szCs w:val="24"/>
        </w:rPr>
        <w:t xml:space="preserve"> du déroulé de la réunion : L’ensemble des participants a contesté la manière dont a été conduite la réunion. L’animateur au lieu d’être neutre, choisissait les intervenants mais, plus encore, reformulait les questions et les reposait au directeur de l’aéroport ou à la sous préfète de manière  amodiée. Rappelons que l’animateur ou sa société est rémunéré(e) par Bellova. Donc, la stratégie de communication commence par un pied de nez à la simple volonté énoncée par le directeur Bellova de mener en toute transparence la concertation !</w:t>
      </w:r>
    </w:p>
    <w:p w:rsidR="008D4908" w:rsidRDefault="008D4908" w:rsidP="008D4908">
      <w:pPr>
        <w:jc w:val="both"/>
        <w:rPr>
          <w:sz w:val="24"/>
          <w:szCs w:val="24"/>
        </w:rPr>
      </w:pPr>
      <w:r>
        <w:rPr>
          <w:sz w:val="24"/>
          <w:szCs w:val="24"/>
        </w:rPr>
        <w:t xml:space="preserve"> </w:t>
      </w:r>
      <w:r>
        <w:rPr>
          <w:b/>
          <w:sz w:val="24"/>
          <w:szCs w:val="24"/>
        </w:rPr>
        <w:t>Sur le fond</w:t>
      </w:r>
      <w:r>
        <w:rPr>
          <w:sz w:val="24"/>
          <w:szCs w:val="24"/>
        </w:rPr>
        <w:t xml:space="preserve"> : Bellova a distribué </w:t>
      </w:r>
      <w:r>
        <w:rPr>
          <w:b/>
          <w:sz w:val="24"/>
          <w:szCs w:val="24"/>
        </w:rPr>
        <w:t>un  document</w:t>
      </w:r>
      <w:r>
        <w:rPr>
          <w:sz w:val="24"/>
          <w:szCs w:val="24"/>
        </w:rPr>
        <w:t xml:space="preserve"> (Pour notre territoire-vers notre destination) qui retrace les avantages de l’extension de l’aéroport. Vous avez bien lu, il n’y a que des avantages :</w:t>
      </w:r>
    </w:p>
    <w:p w:rsidR="008D4908" w:rsidRDefault="008D4908" w:rsidP="008D4908">
      <w:pPr>
        <w:ind w:firstLine="651"/>
        <w:jc w:val="both"/>
        <w:rPr>
          <w:sz w:val="24"/>
          <w:szCs w:val="24"/>
        </w:rPr>
      </w:pPr>
      <w:r>
        <w:rPr>
          <w:sz w:val="24"/>
          <w:szCs w:val="24"/>
        </w:rPr>
        <w:t>- Avantages économiques : consolidation des emplois, effets induits et indirects sur l’économie locale. Le directeur a même énoncé la notion de « ruissellement économique » pour le Beauvaisis. Bigre !  La notion de « ruissellement » se cache  même dans la vente de sandwichs !</w:t>
      </w:r>
    </w:p>
    <w:p w:rsidR="008D4908" w:rsidRDefault="008D4908" w:rsidP="008D4908">
      <w:pPr>
        <w:ind w:firstLine="651"/>
        <w:jc w:val="both"/>
        <w:rPr>
          <w:sz w:val="24"/>
          <w:szCs w:val="24"/>
        </w:rPr>
      </w:pPr>
      <w:r>
        <w:rPr>
          <w:sz w:val="24"/>
          <w:szCs w:val="24"/>
        </w:rPr>
        <w:t>-Avantages  écologiques et environnementaux : l’aéroport sera agrandi avec des engagements environnementaux. Mais, le directeur ne parle pas des conditions difficiles où vit maintenant et plus tard la population du tillé. Les habitations sont à peine à 100 mètres et l’école primaire à 200 mètre à vol d’oiseau. Bruit et pollution ne sont pas pris en compte sauf à dédommager quelques habitants du Tillé pour le renouvellement de leurs vitrages. Et les autres ?</w:t>
      </w:r>
    </w:p>
    <w:p w:rsidR="008D4908" w:rsidRDefault="008D4908" w:rsidP="008D4908">
      <w:pPr>
        <w:ind w:firstLine="651"/>
        <w:jc w:val="both"/>
        <w:rPr>
          <w:sz w:val="24"/>
          <w:szCs w:val="24"/>
        </w:rPr>
      </w:pPr>
      <w:r>
        <w:rPr>
          <w:sz w:val="24"/>
          <w:szCs w:val="24"/>
        </w:rPr>
        <w:t>-Avantage commercial en améliorant l’accueil des passagers mais le directeur adjoint oublie les nombreuses navettes (noria) de bus que se rendent sur Paris. Nous rappelons qu’il était prévu initialement un aéroport avec un arrêt du TGV dans la Somme en dehors de toute agglomération. A vouloir faire supporter les coûts adjacents sur d’autres comme les autorités locales ou régionales, il y a toujours un avantage commercial dans ces conditions !</w:t>
      </w:r>
    </w:p>
    <w:p w:rsidR="008D4908" w:rsidRDefault="008D4908" w:rsidP="008D4908">
      <w:pPr>
        <w:ind w:firstLine="651"/>
        <w:jc w:val="both"/>
        <w:rPr>
          <w:sz w:val="24"/>
          <w:szCs w:val="24"/>
        </w:rPr>
      </w:pPr>
      <w:r>
        <w:rPr>
          <w:sz w:val="24"/>
          <w:szCs w:val="24"/>
        </w:rPr>
        <w:t>- Ouverture du territoire et inclusion sociale : Si ! Si ! Vous lisez « inclusion sociale » dans ce document, sous prétexte que cette modernisation devrait  favoriser « les voyages pour les populations modestes ». Pour ceux qui se sont investis dans l’action sociale, ils apprécieront l’image que se fait la société Bellova des gens modestes !</w:t>
      </w:r>
    </w:p>
    <w:p w:rsidR="008D4908" w:rsidRDefault="008D4908" w:rsidP="008D4908">
      <w:pPr>
        <w:jc w:val="both"/>
        <w:rPr>
          <w:sz w:val="24"/>
          <w:szCs w:val="24"/>
        </w:rPr>
      </w:pPr>
      <w:r>
        <w:rPr>
          <w:sz w:val="24"/>
          <w:szCs w:val="24"/>
        </w:rPr>
        <w:t>Nous prenons bonne note de cette volonté du promoteur de favoriser les «gens modestes » pour prendre l’avion mais en revanche notre association constate qu’ils ne pourront plus se rendre à PARIS dans les zones ZFE si leurs véhicules sont anciens ! Trouvez la logique ?</w:t>
      </w:r>
    </w:p>
    <w:p w:rsidR="008D4908" w:rsidRDefault="008D4908" w:rsidP="008D4908">
      <w:pPr>
        <w:jc w:val="both"/>
        <w:rPr>
          <w:sz w:val="24"/>
          <w:szCs w:val="24"/>
        </w:rPr>
      </w:pPr>
      <w:r>
        <w:rPr>
          <w:sz w:val="24"/>
          <w:szCs w:val="24"/>
        </w:rPr>
        <w:lastRenderedPageBreak/>
        <w:t xml:space="preserve">Les participants, après avoir « subi » la longue description faite par le directeur et ses adjoints sur « l’aéroport idéal », ont posé les questions qui auraient dû faire revenir Bellova « sur terre », mais en vain. Voici quelques éléments de l’échange : </w:t>
      </w:r>
    </w:p>
    <w:p w:rsidR="008D4908" w:rsidRDefault="008D4908" w:rsidP="008D4908">
      <w:pPr>
        <w:jc w:val="both"/>
        <w:rPr>
          <w:sz w:val="24"/>
          <w:szCs w:val="24"/>
        </w:rPr>
      </w:pPr>
      <w:r>
        <w:rPr>
          <w:sz w:val="24"/>
          <w:szCs w:val="24"/>
        </w:rPr>
        <w:tab/>
      </w:r>
      <w:r>
        <w:rPr>
          <w:sz w:val="24"/>
          <w:szCs w:val="24"/>
        </w:rPr>
        <w:tab/>
        <w:t xml:space="preserve">- Sur la détérioration de la qualité de l’air et les émissions de gaz toxiques et carbonés : Elle s’accroitra fortement et impactera la santé des familles de la zone concernée et peut être des enfants. Nous rappelons que l’aéroport est situé en promontoire de la ville de Beauvais. La vallée du Beauvaisis est donc propice à l’accumulation des gaz. Aucune étude de </w:t>
      </w:r>
      <w:r>
        <w:rPr>
          <w:b/>
          <w:sz w:val="24"/>
          <w:szCs w:val="24"/>
        </w:rPr>
        <w:t>l’Agence régionale de la santé des hauts de France</w:t>
      </w:r>
      <w:r>
        <w:rPr>
          <w:sz w:val="24"/>
          <w:szCs w:val="24"/>
        </w:rPr>
        <w:t xml:space="preserve"> (ARS) et du Ministère de l’environnement n’existe actuellement pour notre aéroport et son environnement beauvaisien. </w:t>
      </w:r>
    </w:p>
    <w:p w:rsidR="008D4908" w:rsidRDefault="008D4908" w:rsidP="008D4908">
      <w:pPr>
        <w:jc w:val="both"/>
        <w:rPr>
          <w:sz w:val="24"/>
          <w:szCs w:val="24"/>
        </w:rPr>
      </w:pPr>
      <w:r>
        <w:rPr>
          <w:sz w:val="24"/>
          <w:szCs w:val="24"/>
        </w:rPr>
        <w:tab/>
      </w:r>
      <w:r>
        <w:rPr>
          <w:sz w:val="24"/>
          <w:szCs w:val="24"/>
        </w:rPr>
        <w:tab/>
        <w:t>- Sur le bruit : Le décollage et l’atterrissage intense d’avions de moyenne portée et dans le futur proche des gros porteurs auront des conséquences pour les 100000 habitants de l’agglomération du Beauvaisis. Aucune étude environnementale et de santé publique n’existe actuellement.</w:t>
      </w:r>
    </w:p>
    <w:p w:rsidR="008D4908" w:rsidRDefault="008D4908" w:rsidP="008D4908">
      <w:pPr>
        <w:jc w:val="both"/>
        <w:rPr>
          <w:sz w:val="24"/>
          <w:szCs w:val="24"/>
        </w:rPr>
      </w:pPr>
      <w:r>
        <w:rPr>
          <w:sz w:val="24"/>
          <w:szCs w:val="24"/>
        </w:rPr>
        <w:tab/>
      </w:r>
      <w:r>
        <w:rPr>
          <w:sz w:val="24"/>
          <w:szCs w:val="24"/>
        </w:rPr>
        <w:tab/>
        <w:t>- Sur les nombreux détournements de trajectoires des avions qui n’hésitent plus à voler au dessus des maisons. (Exemple à Villers sur thère ou Allonne). Une association a demandé combien d’infractions et amendes ont été adressées aux avionneurs ? Réponse aucune « amende ». Or, les participants ont  bien constaté le dévoiement important des trajectoires. Avec l’augmentation importante du trafic, l’autorité publique n’a pas remis en cause l’argumentation de l’accroissement des détournements de trajectoires.</w:t>
      </w:r>
    </w:p>
    <w:p w:rsidR="008D4908" w:rsidRDefault="008D4908" w:rsidP="008D4908">
      <w:pPr>
        <w:jc w:val="both"/>
        <w:rPr>
          <w:sz w:val="24"/>
          <w:szCs w:val="24"/>
        </w:rPr>
      </w:pPr>
      <w:r>
        <w:rPr>
          <w:sz w:val="24"/>
          <w:szCs w:val="24"/>
        </w:rPr>
        <w:tab/>
      </w:r>
      <w:r>
        <w:rPr>
          <w:sz w:val="24"/>
          <w:szCs w:val="24"/>
        </w:rPr>
        <w:tab/>
        <w:t>- Sur l’impact de la flore et de la faune : Elle se limitera à l’espace de l’aéroport. Aucune étude sérieuse n’existe actuellement sur l’ensemble du Beauvaisis.</w:t>
      </w:r>
    </w:p>
    <w:p w:rsidR="008D4908" w:rsidRDefault="008D4908" w:rsidP="008D4908">
      <w:pPr>
        <w:jc w:val="both"/>
        <w:rPr>
          <w:sz w:val="24"/>
          <w:szCs w:val="24"/>
        </w:rPr>
      </w:pPr>
      <w:r>
        <w:rPr>
          <w:sz w:val="24"/>
          <w:szCs w:val="24"/>
        </w:rPr>
        <w:tab/>
      </w:r>
      <w:r>
        <w:rPr>
          <w:sz w:val="24"/>
          <w:szCs w:val="24"/>
        </w:rPr>
        <w:tab/>
        <w:t>- sur l’augmentation de la  « noria de bus » et ses conséquences sur l’augmentation du trafic et les émissions de gaz (effets de serre) : Aucune évaluation aujourd’hui mais également pour l’avenir.</w:t>
      </w:r>
    </w:p>
    <w:p w:rsidR="008D4908" w:rsidRDefault="008D4908" w:rsidP="008D4908">
      <w:pPr>
        <w:jc w:val="both"/>
        <w:rPr>
          <w:sz w:val="24"/>
          <w:szCs w:val="24"/>
        </w:rPr>
      </w:pPr>
      <w:r>
        <w:rPr>
          <w:sz w:val="24"/>
          <w:szCs w:val="24"/>
        </w:rPr>
        <w:tab/>
      </w:r>
      <w:r>
        <w:rPr>
          <w:sz w:val="24"/>
          <w:szCs w:val="24"/>
        </w:rPr>
        <w:tab/>
        <w:t>- Sur l’augmentation des véhicules et leur stationnement : Les participants ont montré les effets désastreux des voitures qui stationnent dans Beauvais et les autres villages alentours. Aucune étude n’a été évoquée.</w:t>
      </w:r>
    </w:p>
    <w:p w:rsidR="008D4908" w:rsidRDefault="008D4908" w:rsidP="008D4908">
      <w:pPr>
        <w:jc w:val="both"/>
        <w:rPr>
          <w:sz w:val="24"/>
          <w:szCs w:val="24"/>
        </w:rPr>
      </w:pPr>
      <w:r>
        <w:rPr>
          <w:sz w:val="24"/>
          <w:szCs w:val="24"/>
        </w:rPr>
        <w:tab/>
      </w:r>
      <w:r>
        <w:rPr>
          <w:sz w:val="24"/>
          <w:szCs w:val="24"/>
        </w:rPr>
        <w:tab/>
        <w:t>- L‘augmentation du nombre de place de parking s’effectuera t-elle sur des terrains actuellement dédiés à l’agriculture ?  Si oui,  y aura t-il compensation ? Pas de réponse claire des responsables du projet ni des autorités.</w:t>
      </w:r>
    </w:p>
    <w:p w:rsidR="008D4908" w:rsidRDefault="008D4908" w:rsidP="008D4908">
      <w:pPr>
        <w:jc w:val="both"/>
        <w:rPr>
          <w:sz w:val="24"/>
          <w:szCs w:val="24"/>
        </w:rPr>
      </w:pPr>
      <w:r>
        <w:rPr>
          <w:sz w:val="24"/>
          <w:szCs w:val="24"/>
        </w:rPr>
        <w:tab/>
      </w:r>
      <w:r>
        <w:rPr>
          <w:sz w:val="24"/>
          <w:szCs w:val="24"/>
        </w:rPr>
        <w:tab/>
      </w:r>
    </w:p>
    <w:p w:rsidR="008D4908" w:rsidRDefault="008D4908" w:rsidP="008D4908">
      <w:pPr>
        <w:jc w:val="both"/>
        <w:rPr>
          <w:sz w:val="24"/>
          <w:szCs w:val="24"/>
        </w:rPr>
      </w:pPr>
      <w:r>
        <w:rPr>
          <w:sz w:val="24"/>
          <w:szCs w:val="24"/>
        </w:rPr>
        <w:t xml:space="preserve">- Enfin, nous avons appris que la nouvelle route qui permettra l’accès a l’aéroport sera financée par la Communauté d’agglomération, le Conseil départemental, la région. Mais pourquoi nos impôts devraient-ils être sollicités pour le développement d’une entreprise privée ? </w:t>
      </w:r>
    </w:p>
    <w:p w:rsidR="008D4908" w:rsidRDefault="008D4908" w:rsidP="008D4908">
      <w:pPr>
        <w:jc w:val="both"/>
        <w:rPr>
          <w:sz w:val="24"/>
          <w:szCs w:val="24"/>
        </w:rPr>
      </w:pPr>
      <w:r>
        <w:rPr>
          <w:sz w:val="24"/>
          <w:szCs w:val="24"/>
        </w:rPr>
        <w:t xml:space="preserve">Toutes ces questions et bien d’autres n’ont pas reçu de réponses satisfaisantes et devraient permettre de stopper le projet insensé, si près des communes ! Comment peut –on mettre </w:t>
      </w:r>
      <w:r>
        <w:rPr>
          <w:sz w:val="24"/>
          <w:szCs w:val="24"/>
        </w:rPr>
        <w:lastRenderedPageBreak/>
        <w:t>en place des  réunions de travail  ( prévu entre le 12 mai et Le 23 juillet) avec les habitants du Beauvaisis et ses associations, alors qu’aucune étude publique n’existe actuellement qui permettrait un échange constructif ? La seule réponse vient de Bellova. Des études seront menées : Lesquelles ? Par qui ? Quand ? Comment être certain de leur neutralité ?</w:t>
      </w:r>
    </w:p>
    <w:p w:rsidR="008D4908" w:rsidRDefault="008D4908" w:rsidP="008D4908">
      <w:pPr>
        <w:jc w:val="both"/>
        <w:rPr>
          <w:sz w:val="24"/>
          <w:szCs w:val="24"/>
        </w:rPr>
      </w:pPr>
      <w:r>
        <w:rPr>
          <w:sz w:val="24"/>
          <w:szCs w:val="24"/>
        </w:rPr>
        <w:t>Notre association a posé des questions de santé publique à la sous préfète sur la nécessité de mobiliser notamment l’ARS des hauts de France pour des études d’impacts sur la santé publique de l’ensemble de la population du Beauvaisis. Cette question semble être d’importance puisque la télévision France3 a diffusé la séquence sur cette question. La sous préfète a répondu (enfin) qu’elle prenait attache avec l’ARS pour cette demande.</w:t>
      </w:r>
    </w:p>
    <w:p w:rsidR="008D4908" w:rsidRDefault="008D4908" w:rsidP="008D4908">
      <w:pPr>
        <w:jc w:val="both"/>
        <w:rPr>
          <w:sz w:val="24"/>
          <w:szCs w:val="24"/>
        </w:rPr>
      </w:pPr>
      <w:r>
        <w:rPr>
          <w:sz w:val="24"/>
          <w:szCs w:val="24"/>
        </w:rPr>
        <w:t xml:space="preserve"> Mais </w:t>
      </w:r>
      <w:r>
        <w:rPr>
          <w:b/>
          <w:sz w:val="24"/>
          <w:szCs w:val="24"/>
        </w:rPr>
        <w:t>rebondissement</w:t>
      </w:r>
      <w:r>
        <w:rPr>
          <w:sz w:val="24"/>
          <w:szCs w:val="24"/>
        </w:rPr>
        <w:t xml:space="preserve"> de dernière minute…, la sous préfète doit partir sous peu ! </w:t>
      </w:r>
    </w:p>
    <w:p w:rsidR="008D4908" w:rsidRDefault="008D4908" w:rsidP="008D4908">
      <w:pPr>
        <w:jc w:val="center"/>
        <w:rPr>
          <w:b/>
          <w:sz w:val="24"/>
          <w:szCs w:val="24"/>
        </w:rPr>
      </w:pPr>
      <w:r>
        <w:rPr>
          <w:b/>
          <w:sz w:val="24"/>
          <w:szCs w:val="24"/>
        </w:rPr>
        <w:t>« Les promesses n’engagent que ceux qui les écoutent ! ».</w:t>
      </w:r>
    </w:p>
    <w:p w:rsidR="008D4908" w:rsidRDefault="008D4908" w:rsidP="008D4908">
      <w:pPr>
        <w:jc w:val="both"/>
        <w:rPr>
          <w:sz w:val="24"/>
          <w:szCs w:val="24"/>
        </w:rPr>
      </w:pPr>
      <w:r>
        <w:rPr>
          <w:sz w:val="24"/>
          <w:szCs w:val="24"/>
        </w:rPr>
        <w:t>Vieux proverbe, mais nous sommes persuadés que les associations et les habitants du Beauvaisis ne lâcheront pas prise.</w:t>
      </w:r>
    </w:p>
    <w:p w:rsidR="0091116F" w:rsidRPr="00832A24" w:rsidRDefault="00832A24" w:rsidP="00832A24">
      <w:pPr>
        <w:spacing w:before="0" w:beforeAutospacing="0" w:after="0" w:afterAutospacing="0"/>
        <w:rPr>
          <w:b/>
        </w:rPr>
      </w:pPr>
      <w:r>
        <w:tab/>
      </w:r>
      <w:r>
        <w:tab/>
      </w:r>
      <w:r>
        <w:tab/>
      </w:r>
      <w:r>
        <w:tab/>
      </w:r>
      <w:r>
        <w:tab/>
      </w:r>
      <w:r>
        <w:tab/>
      </w:r>
      <w:r w:rsidRPr="00832A24">
        <w:rPr>
          <w:b/>
        </w:rPr>
        <w:t>Association Les villersiens les pieds dans l’eau</w:t>
      </w:r>
    </w:p>
    <w:p w:rsidR="00832A24" w:rsidRPr="00832A24" w:rsidRDefault="00832A24" w:rsidP="00832A24">
      <w:pPr>
        <w:spacing w:before="0" w:beforeAutospacing="0" w:after="0" w:afterAutospacing="0"/>
        <w:rPr>
          <w:b/>
        </w:rPr>
      </w:pPr>
      <w:r w:rsidRPr="00832A24">
        <w:rPr>
          <w:b/>
        </w:rPr>
        <w:tab/>
      </w:r>
      <w:r w:rsidRPr="00832A24">
        <w:rPr>
          <w:b/>
        </w:rPr>
        <w:tab/>
      </w:r>
      <w:r w:rsidRPr="00832A24">
        <w:rPr>
          <w:b/>
        </w:rPr>
        <w:tab/>
      </w:r>
      <w:r w:rsidRPr="00832A24">
        <w:rPr>
          <w:b/>
        </w:rPr>
        <w:tab/>
      </w:r>
      <w:r w:rsidRPr="00832A24">
        <w:rPr>
          <w:b/>
        </w:rPr>
        <w:tab/>
      </w:r>
      <w:r w:rsidRPr="00832A24">
        <w:rPr>
          <w:b/>
        </w:rPr>
        <w:tab/>
        <w:t>Site Facebook : les villersiens les pieds dans l’eau</w:t>
      </w:r>
    </w:p>
    <w:p w:rsidR="00832A24" w:rsidRPr="00832A24" w:rsidRDefault="00832A24" w:rsidP="00832A24">
      <w:pPr>
        <w:spacing w:before="0" w:beforeAutospacing="0" w:after="0" w:afterAutospacing="0"/>
        <w:rPr>
          <w:b/>
        </w:rPr>
      </w:pPr>
      <w:r w:rsidRPr="00832A24">
        <w:rPr>
          <w:b/>
        </w:rPr>
        <w:tab/>
      </w:r>
      <w:r w:rsidRPr="00832A24">
        <w:rPr>
          <w:b/>
        </w:rPr>
        <w:tab/>
      </w:r>
      <w:r w:rsidRPr="00832A24">
        <w:rPr>
          <w:b/>
        </w:rPr>
        <w:tab/>
      </w:r>
      <w:r w:rsidRPr="00832A24">
        <w:rPr>
          <w:b/>
        </w:rPr>
        <w:tab/>
      </w:r>
      <w:r w:rsidRPr="00832A24">
        <w:rPr>
          <w:b/>
        </w:rPr>
        <w:tab/>
      </w:r>
      <w:r w:rsidRPr="00832A24">
        <w:rPr>
          <w:b/>
        </w:rPr>
        <w:tab/>
        <w:t>Email : Lesvillersiensdanslo@gmx.fr</w:t>
      </w:r>
    </w:p>
    <w:sectPr w:rsidR="00832A24" w:rsidRPr="00832A24" w:rsidSect="0091116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D4908"/>
    <w:rsid w:val="004F39CA"/>
    <w:rsid w:val="00832A24"/>
    <w:rsid w:val="00864BFB"/>
    <w:rsid w:val="008D4908"/>
    <w:rsid w:val="0091116F"/>
    <w:rsid w:val="00A10ED2"/>
    <w:rsid w:val="00DB6F44"/>
    <w:rsid w:val="00FC6388"/>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before="100" w:beforeAutospacing="1" w:after="100" w:afterAutospacing="1"/>
        <w:ind w:left="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490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41482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1556</Words>
  <Characters>8560</Characters>
  <Application>Microsoft Office Word</Application>
  <DocSecurity>0</DocSecurity>
  <Lines>71</Lines>
  <Paragraphs>20</Paragraphs>
  <ScaleCrop>false</ScaleCrop>
  <Company>MSS</Company>
  <LinksUpToDate>false</LinksUpToDate>
  <CharactersWithSpaces>10096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jmagda</dc:creator>
  <cp:lastModifiedBy>jmagda</cp:lastModifiedBy>
  <cp:revision>3</cp:revision>
  <dcterms:created xsi:type="dcterms:W3CDTF">2025-06-05T13:08:00Z</dcterms:created>
  <dcterms:modified xsi:type="dcterms:W3CDTF">2025-06-05T13:16:00Z</dcterms:modified>
</cp:coreProperties>
</file>